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CC66" w14:textId="77777777" w:rsidR="00733859" w:rsidRPr="00B35D4D" w:rsidRDefault="00B35D4D">
      <w:pPr>
        <w:rPr>
          <w:sz w:val="24"/>
          <w:szCs w:val="22"/>
        </w:rPr>
      </w:pPr>
      <w:r>
        <w:rPr>
          <w:sz w:val="24"/>
          <w:szCs w:val="22"/>
        </w:rPr>
        <w:t>Los 1 Straßenrekonstruktion (Auftraggeber Stadt Tribsees)</w:t>
      </w:r>
    </w:p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72"/>
        <w:gridCol w:w="1890"/>
      </w:tblGrid>
      <w:tr w:rsidR="00B35D4D" w:rsidRPr="00793655" w14:paraId="569037FA" w14:textId="77777777" w:rsidTr="008F076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7B85B37" w14:textId="77777777" w:rsidR="00B35D4D" w:rsidRPr="00793655" w:rsidRDefault="00B35D4D" w:rsidP="008F076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Straßenbau</w:t>
            </w:r>
            <w:r w:rsidRPr="00793655">
              <w:rPr>
                <w:b/>
                <w:sz w:val="22"/>
                <w:szCs w:val="22"/>
              </w:rPr>
              <w:t>:</w:t>
            </w:r>
          </w:p>
        </w:tc>
      </w:tr>
      <w:tr w:rsidR="00B35D4D" w:rsidRPr="00793655" w14:paraId="6FABCC48" w14:textId="77777777" w:rsidTr="008F0763">
        <w:tc>
          <w:tcPr>
            <w:tcW w:w="7172" w:type="dxa"/>
          </w:tcPr>
          <w:p w14:paraId="75C05A58" w14:textId="77777777" w:rsidR="00B35D4D" w:rsidRPr="00793655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Bodenbewegung</w:t>
            </w:r>
          </w:p>
        </w:tc>
        <w:tc>
          <w:tcPr>
            <w:tcW w:w="1890" w:type="dxa"/>
          </w:tcPr>
          <w:p w14:paraId="6F56CAB7" w14:textId="77777777" w:rsidR="00B35D4D" w:rsidRPr="00793655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  <w:r w:rsidRPr="00793655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³</w:t>
            </w:r>
          </w:p>
        </w:tc>
      </w:tr>
      <w:tr w:rsidR="00B35D4D" w:rsidRPr="00793655" w14:paraId="50FD404A" w14:textId="77777777" w:rsidTr="008F0763">
        <w:tc>
          <w:tcPr>
            <w:tcW w:w="7172" w:type="dxa"/>
          </w:tcPr>
          <w:p w14:paraId="2CC8E576" w14:textId="77777777" w:rsidR="00B35D4D" w:rsidRPr="00793655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793655">
              <w:rPr>
                <w:sz w:val="22"/>
                <w:szCs w:val="22"/>
              </w:rPr>
              <w:t>Befestigte Fläche (Asphalt)</w:t>
            </w:r>
          </w:p>
        </w:tc>
        <w:tc>
          <w:tcPr>
            <w:tcW w:w="1890" w:type="dxa"/>
          </w:tcPr>
          <w:p w14:paraId="3217AAB9" w14:textId="77777777" w:rsidR="00B35D4D" w:rsidRPr="00793655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</w:t>
            </w:r>
            <w:r w:rsidRPr="00793655">
              <w:rPr>
                <w:sz w:val="22"/>
                <w:szCs w:val="22"/>
              </w:rPr>
              <w:t xml:space="preserve"> m²</w:t>
            </w:r>
          </w:p>
        </w:tc>
      </w:tr>
      <w:tr w:rsidR="00B35D4D" w:rsidRPr="00793655" w14:paraId="6CE27CAA" w14:textId="77777777" w:rsidTr="008F0763">
        <w:tc>
          <w:tcPr>
            <w:tcW w:w="7172" w:type="dxa"/>
          </w:tcPr>
          <w:p w14:paraId="1E9842DB" w14:textId="77777777" w:rsidR="00B35D4D" w:rsidRPr="00793655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Pflasterflächen für Gehwege und Zufahrten (Betonrechteckpflaster)</w:t>
            </w:r>
          </w:p>
        </w:tc>
        <w:tc>
          <w:tcPr>
            <w:tcW w:w="1890" w:type="dxa"/>
          </w:tcPr>
          <w:p w14:paraId="52499B95" w14:textId="77777777" w:rsidR="00B35D4D" w:rsidRPr="00793655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1.580 m²</w:t>
            </w:r>
          </w:p>
        </w:tc>
      </w:tr>
      <w:tr w:rsidR="00B35D4D" w:rsidRPr="00793655" w14:paraId="7B77EB5F" w14:textId="77777777" w:rsidTr="008F0763">
        <w:tc>
          <w:tcPr>
            <w:tcW w:w="7172" w:type="dxa"/>
          </w:tcPr>
          <w:p w14:paraId="47D58848" w14:textId="77777777" w:rsidR="00B35D4D" w:rsidRPr="00793655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Betonborde</w:t>
            </w:r>
          </w:p>
        </w:tc>
        <w:tc>
          <w:tcPr>
            <w:tcW w:w="1890" w:type="dxa"/>
          </w:tcPr>
          <w:p w14:paraId="65DA1C2E" w14:textId="77777777" w:rsidR="00B35D4D" w:rsidRPr="00793655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  <w:r w:rsidRPr="00793655">
              <w:rPr>
                <w:sz w:val="22"/>
                <w:szCs w:val="22"/>
              </w:rPr>
              <w:t>0 m</w:t>
            </w:r>
          </w:p>
        </w:tc>
      </w:tr>
      <w:tr w:rsidR="00B35D4D" w:rsidRPr="00793655" w14:paraId="01444A76" w14:textId="77777777" w:rsidTr="008F0763">
        <w:tc>
          <w:tcPr>
            <w:tcW w:w="7172" w:type="dxa"/>
          </w:tcPr>
          <w:p w14:paraId="428D9379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3E1D37">
              <w:rPr>
                <w:sz w:val="22"/>
                <w:szCs w:val="22"/>
              </w:rPr>
              <w:t>2-reihige Pflasterrinne</w:t>
            </w:r>
          </w:p>
        </w:tc>
        <w:tc>
          <w:tcPr>
            <w:tcW w:w="1890" w:type="dxa"/>
          </w:tcPr>
          <w:p w14:paraId="4C5F5B74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3E1D37">
              <w:rPr>
                <w:sz w:val="22"/>
                <w:szCs w:val="22"/>
              </w:rPr>
              <w:t>950 m</w:t>
            </w:r>
          </w:p>
        </w:tc>
      </w:tr>
      <w:tr w:rsidR="00B35D4D" w:rsidRPr="003D31D3" w14:paraId="30E1A496" w14:textId="77777777" w:rsidTr="008F0763">
        <w:tc>
          <w:tcPr>
            <w:tcW w:w="7172" w:type="dxa"/>
          </w:tcPr>
          <w:p w14:paraId="33E931C3" w14:textId="77777777" w:rsidR="00B35D4D" w:rsidRPr="003D31D3" w:rsidRDefault="00B35D4D" w:rsidP="008F0763">
            <w:pPr>
              <w:tabs>
                <w:tab w:val="left" w:pos="2235"/>
              </w:tabs>
              <w:spacing w:after="0" w:line="240" w:lineRule="auto"/>
              <w:rPr>
                <w:sz w:val="22"/>
                <w:szCs w:val="22"/>
              </w:rPr>
            </w:pPr>
            <w:r w:rsidRPr="003D31D3">
              <w:rPr>
                <w:sz w:val="22"/>
                <w:szCs w:val="22"/>
              </w:rPr>
              <w:t>Straßenlampen</w:t>
            </w:r>
            <w:r>
              <w:rPr>
                <w:sz w:val="22"/>
                <w:szCs w:val="22"/>
              </w:rPr>
              <w:t xml:space="preserve"> LED</w:t>
            </w:r>
            <w:r w:rsidR="00C6658A">
              <w:rPr>
                <w:sz w:val="22"/>
                <w:szCs w:val="22"/>
              </w:rPr>
              <w:t xml:space="preserve"> einschl. neuer Kabelverlegung</w:t>
            </w:r>
          </w:p>
        </w:tc>
        <w:tc>
          <w:tcPr>
            <w:tcW w:w="1890" w:type="dxa"/>
          </w:tcPr>
          <w:p w14:paraId="1426D5B8" w14:textId="77777777" w:rsidR="00B35D4D" w:rsidRPr="003D31D3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3D31D3">
              <w:rPr>
                <w:sz w:val="22"/>
                <w:szCs w:val="22"/>
              </w:rPr>
              <w:t>22 St</w:t>
            </w:r>
          </w:p>
        </w:tc>
      </w:tr>
      <w:tr w:rsidR="00B35D4D" w:rsidRPr="00793655" w14:paraId="06AC5D40" w14:textId="77777777" w:rsidTr="008F076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B73DB2E" w14:textId="77777777" w:rsidR="00B35D4D" w:rsidRPr="00793655" w:rsidRDefault="00B35D4D" w:rsidP="008F076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Herstellung RW-Kanal</w:t>
            </w:r>
            <w:r w:rsidRPr="00793655">
              <w:rPr>
                <w:b/>
                <w:sz w:val="22"/>
                <w:szCs w:val="22"/>
              </w:rPr>
              <w:t>:</w:t>
            </w:r>
          </w:p>
        </w:tc>
      </w:tr>
      <w:tr w:rsidR="00B35D4D" w:rsidRPr="003E1D37" w14:paraId="456EBEC7" w14:textId="77777777" w:rsidTr="008F0763">
        <w:tc>
          <w:tcPr>
            <w:tcW w:w="7172" w:type="dxa"/>
          </w:tcPr>
          <w:p w14:paraId="1D8220D7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4759E0">
              <w:rPr>
                <w:sz w:val="22"/>
                <w:szCs w:val="22"/>
              </w:rPr>
              <w:t>Rohrrigole PEHD DN 300</w:t>
            </w:r>
            <w:r>
              <w:rPr>
                <w:sz w:val="22"/>
                <w:szCs w:val="22"/>
              </w:rPr>
              <w:t xml:space="preserve"> zur Versickerung des Regenwassers</w:t>
            </w:r>
          </w:p>
        </w:tc>
        <w:tc>
          <w:tcPr>
            <w:tcW w:w="1890" w:type="dxa"/>
          </w:tcPr>
          <w:p w14:paraId="2432A19D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m</w:t>
            </w:r>
          </w:p>
        </w:tc>
      </w:tr>
      <w:tr w:rsidR="00B35D4D" w:rsidRPr="003E1D37" w14:paraId="55988CD3" w14:textId="77777777" w:rsidTr="008F0763">
        <w:tc>
          <w:tcPr>
            <w:tcW w:w="7172" w:type="dxa"/>
          </w:tcPr>
          <w:p w14:paraId="4499C1B8" w14:textId="77777777" w:rsidR="00B35D4D" w:rsidRPr="00765691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765691">
              <w:rPr>
                <w:sz w:val="22"/>
                <w:szCs w:val="22"/>
              </w:rPr>
              <w:t>Schächte DN</w:t>
            </w:r>
            <w:r>
              <w:rPr>
                <w:sz w:val="22"/>
                <w:szCs w:val="22"/>
              </w:rPr>
              <w:t xml:space="preserve"> 4</w:t>
            </w:r>
            <w:r w:rsidRPr="00765691">
              <w:rPr>
                <w:sz w:val="22"/>
                <w:szCs w:val="22"/>
              </w:rPr>
              <w:t>00 für Rigole</w:t>
            </w:r>
          </w:p>
        </w:tc>
        <w:tc>
          <w:tcPr>
            <w:tcW w:w="1890" w:type="dxa"/>
          </w:tcPr>
          <w:p w14:paraId="59A9791F" w14:textId="77777777" w:rsidR="00B35D4D" w:rsidRPr="00765691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765691">
              <w:rPr>
                <w:sz w:val="22"/>
                <w:szCs w:val="22"/>
              </w:rPr>
              <w:t>10 St</w:t>
            </w:r>
          </w:p>
        </w:tc>
      </w:tr>
      <w:tr w:rsidR="00B35D4D" w:rsidRPr="003E1D37" w14:paraId="46A93305" w14:textId="77777777" w:rsidTr="008F0763">
        <w:tc>
          <w:tcPr>
            <w:tcW w:w="7172" w:type="dxa"/>
          </w:tcPr>
          <w:p w14:paraId="585F7070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4759E0">
              <w:rPr>
                <w:sz w:val="22"/>
                <w:szCs w:val="22"/>
              </w:rPr>
              <w:t>Entwässerungskanal PEHD DN 250 als Sammler im Gehweg</w:t>
            </w:r>
          </w:p>
        </w:tc>
        <w:tc>
          <w:tcPr>
            <w:tcW w:w="1890" w:type="dxa"/>
          </w:tcPr>
          <w:p w14:paraId="60696734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m</w:t>
            </w:r>
          </w:p>
        </w:tc>
      </w:tr>
      <w:tr w:rsidR="00B35D4D" w:rsidRPr="003E1D37" w14:paraId="184D31C2" w14:textId="77777777" w:rsidTr="008F0763">
        <w:tc>
          <w:tcPr>
            <w:tcW w:w="7172" w:type="dxa"/>
          </w:tcPr>
          <w:p w14:paraId="64172DB1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4759E0">
              <w:rPr>
                <w:sz w:val="22"/>
                <w:szCs w:val="22"/>
              </w:rPr>
              <w:t>Entwässerungskanal PP DN 250 als Sammler im Straßenkörper</w:t>
            </w:r>
          </w:p>
        </w:tc>
        <w:tc>
          <w:tcPr>
            <w:tcW w:w="1890" w:type="dxa"/>
          </w:tcPr>
          <w:p w14:paraId="6840C833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m</w:t>
            </w:r>
          </w:p>
        </w:tc>
      </w:tr>
      <w:tr w:rsidR="00B35D4D" w:rsidRPr="003E1D37" w14:paraId="12720A42" w14:textId="77777777" w:rsidTr="008F0763">
        <w:tc>
          <w:tcPr>
            <w:tcW w:w="7172" w:type="dxa"/>
          </w:tcPr>
          <w:p w14:paraId="647AA229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4759E0">
              <w:rPr>
                <w:sz w:val="22"/>
                <w:szCs w:val="22"/>
              </w:rPr>
              <w:t>Straßenabläufe 300/500</w:t>
            </w:r>
          </w:p>
        </w:tc>
        <w:tc>
          <w:tcPr>
            <w:tcW w:w="1890" w:type="dxa"/>
          </w:tcPr>
          <w:p w14:paraId="4FABF20F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St</w:t>
            </w:r>
          </w:p>
        </w:tc>
      </w:tr>
      <w:tr w:rsidR="00B35D4D" w:rsidRPr="003E1D37" w14:paraId="25B03EE8" w14:textId="77777777" w:rsidTr="008F0763">
        <w:tc>
          <w:tcPr>
            <w:tcW w:w="7172" w:type="dxa"/>
          </w:tcPr>
          <w:p w14:paraId="3C005387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4759E0">
              <w:rPr>
                <w:sz w:val="22"/>
                <w:szCs w:val="22"/>
              </w:rPr>
              <w:t>Entwässerungsanschlussleitung PP DN 160</w:t>
            </w:r>
          </w:p>
        </w:tc>
        <w:tc>
          <w:tcPr>
            <w:tcW w:w="1890" w:type="dxa"/>
          </w:tcPr>
          <w:p w14:paraId="73913BCE" w14:textId="77777777" w:rsidR="00B35D4D" w:rsidRPr="003E1D37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m</w:t>
            </w:r>
          </w:p>
        </w:tc>
      </w:tr>
      <w:tr w:rsidR="00B35D4D" w:rsidRPr="003E1D37" w14:paraId="6DE3B2BA" w14:textId="77777777" w:rsidTr="008F0763">
        <w:tc>
          <w:tcPr>
            <w:tcW w:w="7172" w:type="dxa"/>
          </w:tcPr>
          <w:p w14:paraId="756A0180" w14:textId="77777777" w:rsidR="00B35D4D" w:rsidRPr="004759E0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4759E0">
              <w:rPr>
                <w:sz w:val="22"/>
                <w:szCs w:val="22"/>
              </w:rPr>
              <w:t>Planumsentwässerung DN 100</w:t>
            </w:r>
          </w:p>
        </w:tc>
        <w:tc>
          <w:tcPr>
            <w:tcW w:w="1890" w:type="dxa"/>
          </w:tcPr>
          <w:p w14:paraId="7EC886AE" w14:textId="77777777" w:rsidR="00B35D4D" w:rsidRPr="004759E0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 w:rsidRPr="004759E0">
              <w:rPr>
                <w:sz w:val="22"/>
                <w:szCs w:val="22"/>
              </w:rPr>
              <w:t>380 m</w:t>
            </w:r>
          </w:p>
        </w:tc>
      </w:tr>
      <w:tr w:rsidR="00B35D4D" w:rsidRPr="00793655" w14:paraId="35A2787A" w14:textId="77777777" w:rsidTr="008F076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34C6A9A" w14:textId="77777777" w:rsidR="00B35D4D" w:rsidRPr="00793655" w:rsidRDefault="00B35D4D" w:rsidP="008F076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Ausgleichspflanzung</w:t>
            </w:r>
            <w:r w:rsidRPr="00793655">
              <w:rPr>
                <w:b/>
                <w:sz w:val="22"/>
                <w:szCs w:val="22"/>
              </w:rPr>
              <w:t>:</w:t>
            </w:r>
          </w:p>
        </w:tc>
      </w:tr>
      <w:tr w:rsidR="00B35D4D" w:rsidRPr="00793655" w14:paraId="56EDCA0C" w14:textId="77777777" w:rsidTr="008F07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2" w:type="dxa"/>
          </w:tcPr>
          <w:p w14:paraId="34F4B4B1" w14:textId="77777777" w:rsidR="00B35D4D" w:rsidRPr="00793655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Pflanzung von Bäumen </w:t>
            </w:r>
            <w:r w:rsidRPr="00B35D4D">
              <w:t>(Linden, Feldahorn, Apfel, Birne, Kirsche, Pflaume)</w:t>
            </w:r>
          </w:p>
        </w:tc>
        <w:tc>
          <w:tcPr>
            <w:tcW w:w="1890" w:type="dxa"/>
          </w:tcPr>
          <w:p w14:paraId="2AC4B202" w14:textId="77777777" w:rsidR="00B35D4D" w:rsidRPr="00793655" w:rsidRDefault="00B35D4D" w:rsidP="008F07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St</w:t>
            </w:r>
          </w:p>
        </w:tc>
      </w:tr>
      <w:tr w:rsidR="00B35D4D" w:rsidRPr="003E1D37" w14:paraId="685754F0" w14:textId="77777777" w:rsidTr="008F0763">
        <w:tc>
          <w:tcPr>
            <w:tcW w:w="7172" w:type="dxa"/>
          </w:tcPr>
          <w:p w14:paraId="7B6D0798" w14:textId="77777777" w:rsidR="00B35D4D" w:rsidRPr="004759E0" w:rsidRDefault="00B35D4D" w:rsidP="008F076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90" w:type="dxa"/>
          </w:tcPr>
          <w:p w14:paraId="20C95F3C" w14:textId="77777777" w:rsidR="00B35D4D" w:rsidRPr="004759E0" w:rsidRDefault="00B35D4D" w:rsidP="008F0763">
            <w:pPr>
              <w:spacing w:after="0" w:line="240" w:lineRule="auto"/>
              <w:rPr>
                <w:szCs w:val="22"/>
              </w:rPr>
            </w:pPr>
          </w:p>
        </w:tc>
      </w:tr>
    </w:tbl>
    <w:p w14:paraId="79627AB6" w14:textId="77777777" w:rsidR="00B35D4D" w:rsidRDefault="00B35D4D"/>
    <w:p w14:paraId="2DC3814D" w14:textId="6D31E13B" w:rsidR="00A86D3A" w:rsidRDefault="00A86D3A" w:rsidP="00B35D4D">
      <w:pPr>
        <w:rPr>
          <w:sz w:val="24"/>
          <w:szCs w:val="22"/>
        </w:rPr>
      </w:pPr>
      <w:r>
        <w:rPr>
          <w:sz w:val="24"/>
          <w:szCs w:val="22"/>
        </w:rPr>
        <w:t>Kosten: ca. 775.000,- €</w:t>
      </w:r>
    </w:p>
    <w:p w14:paraId="40A04AF6" w14:textId="77777777" w:rsidR="00A86D3A" w:rsidRDefault="00A86D3A" w:rsidP="00B35D4D">
      <w:pPr>
        <w:rPr>
          <w:sz w:val="24"/>
          <w:szCs w:val="22"/>
        </w:rPr>
      </w:pPr>
      <w:bookmarkStart w:id="0" w:name="_GoBack"/>
      <w:bookmarkEnd w:id="0"/>
    </w:p>
    <w:p w14:paraId="520A9E2A" w14:textId="22AC21FA" w:rsidR="00B35D4D" w:rsidRPr="00B35D4D" w:rsidRDefault="00B35D4D" w:rsidP="00B35D4D">
      <w:pPr>
        <w:rPr>
          <w:sz w:val="24"/>
          <w:szCs w:val="22"/>
        </w:rPr>
      </w:pPr>
      <w:r>
        <w:rPr>
          <w:sz w:val="24"/>
          <w:szCs w:val="22"/>
        </w:rPr>
        <w:t xml:space="preserve">Los </w:t>
      </w:r>
      <w:r>
        <w:rPr>
          <w:sz w:val="24"/>
          <w:szCs w:val="22"/>
        </w:rPr>
        <w:t>2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>Verlängerung der Schmutzwasserleitung</w:t>
      </w:r>
      <w:r>
        <w:rPr>
          <w:sz w:val="24"/>
          <w:szCs w:val="22"/>
        </w:rPr>
        <w:t xml:space="preserve"> (Auftraggeber </w:t>
      </w:r>
      <w:r>
        <w:rPr>
          <w:sz w:val="24"/>
          <w:szCs w:val="22"/>
        </w:rPr>
        <w:t>REWA GmbH</w:t>
      </w:r>
      <w:r>
        <w:rPr>
          <w:sz w:val="24"/>
          <w:szCs w:val="22"/>
        </w:rPr>
        <w:t>)</w:t>
      </w:r>
    </w:p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72"/>
        <w:gridCol w:w="1890"/>
      </w:tblGrid>
      <w:tr w:rsidR="00B35D4D" w:rsidRPr="00793655" w14:paraId="6B3FD299" w14:textId="77777777" w:rsidTr="00A047E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C628972" w14:textId="77777777" w:rsidR="00B35D4D" w:rsidRPr="00793655" w:rsidRDefault="00B35D4D" w:rsidP="00A047E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Herstellung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W-Kanal</w:t>
            </w:r>
            <w:r w:rsidRPr="00793655">
              <w:rPr>
                <w:b/>
                <w:sz w:val="22"/>
                <w:szCs w:val="22"/>
              </w:rPr>
              <w:t>:</w:t>
            </w:r>
          </w:p>
        </w:tc>
      </w:tr>
      <w:tr w:rsidR="00B35D4D" w:rsidRPr="003E1D37" w14:paraId="088F4ADD" w14:textId="77777777" w:rsidTr="00A047E3">
        <w:tc>
          <w:tcPr>
            <w:tcW w:w="7172" w:type="dxa"/>
          </w:tcPr>
          <w:p w14:paraId="0A7F1EE9" w14:textId="77777777" w:rsidR="00B35D4D" w:rsidRPr="003E1D37" w:rsidRDefault="00B35D4D" w:rsidP="00A047E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SW-Leitung</w:t>
            </w:r>
            <w:r w:rsidRPr="004759E0">
              <w:rPr>
                <w:sz w:val="22"/>
                <w:szCs w:val="22"/>
              </w:rPr>
              <w:t xml:space="preserve"> P</w:t>
            </w:r>
            <w:r w:rsidR="00EC081F">
              <w:rPr>
                <w:sz w:val="22"/>
                <w:szCs w:val="22"/>
              </w:rPr>
              <w:t>P-Rohr</w:t>
            </w:r>
            <w:r w:rsidRPr="004759E0">
              <w:rPr>
                <w:sz w:val="22"/>
                <w:szCs w:val="22"/>
              </w:rPr>
              <w:t xml:space="preserve"> DN </w:t>
            </w:r>
            <w:r w:rsidR="00EC081F">
              <w:rPr>
                <w:sz w:val="22"/>
                <w:szCs w:val="22"/>
              </w:rPr>
              <w:t>2</w:t>
            </w:r>
            <w:r w:rsidRPr="004759E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zur </w:t>
            </w:r>
            <w:r w:rsidR="00EC081F">
              <w:rPr>
                <w:sz w:val="22"/>
                <w:szCs w:val="22"/>
              </w:rPr>
              <w:t>Erschließung neuer Baugrundstücke</w:t>
            </w:r>
          </w:p>
        </w:tc>
        <w:tc>
          <w:tcPr>
            <w:tcW w:w="1890" w:type="dxa"/>
          </w:tcPr>
          <w:p w14:paraId="49D196B4" w14:textId="77777777" w:rsidR="00B35D4D" w:rsidRPr="003E1D37" w:rsidRDefault="00EC081F" w:rsidP="00A047E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B35D4D">
              <w:rPr>
                <w:sz w:val="22"/>
                <w:szCs w:val="22"/>
              </w:rPr>
              <w:t xml:space="preserve"> m</w:t>
            </w:r>
          </w:p>
        </w:tc>
      </w:tr>
      <w:tr w:rsidR="00B35D4D" w:rsidRPr="003E1D37" w14:paraId="17BA4885" w14:textId="77777777" w:rsidTr="00A047E3">
        <w:tc>
          <w:tcPr>
            <w:tcW w:w="7172" w:type="dxa"/>
          </w:tcPr>
          <w:p w14:paraId="7C37C118" w14:textId="77777777" w:rsidR="00B35D4D" w:rsidRPr="00765691" w:rsidRDefault="00B35D4D" w:rsidP="00A047E3">
            <w:pPr>
              <w:spacing w:after="0" w:line="240" w:lineRule="auto"/>
              <w:rPr>
                <w:sz w:val="22"/>
                <w:szCs w:val="22"/>
              </w:rPr>
            </w:pPr>
            <w:r w:rsidRPr="00765691">
              <w:rPr>
                <w:sz w:val="22"/>
                <w:szCs w:val="22"/>
              </w:rPr>
              <w:t>Schächte DN</w:t>
            </w:r>
            <w:r>
              <w:rPr>
                <w:sz w:val="22"/>
                <w:szCs w:val="22"/>
              </w:rPr>
              <w:t xml:space="preserve"> </w:t>
            </w:r>
            <w:r w:rsidR="00EC081F">
              <w:rPr>
                <w:sz w:val="22"/>
                <w:szCs w:val="22"/>
              </w:rPr>
              <w:t>100</w:t>
            </w:r>
            <w:r w:rsidRPr="00765691">
              <w:rPr>
                <w:sz w:val="22"/>
                <w:szCs w:val="22"/>
              </w:rPr>
              <w:t xml:space="preserve">0 </w:t>
            </w:r>
            <w:r w:rsidR="00EC081F">
              <w:rPr>
                <w:sz w:val="22"/>
                <w:szCs w:val="22"/>
              </w:rPr>
              <w:t>Beton</w:t>
            </w:r>
          </w:p>
        </w:tc>
        <w:tc>
          <w:tcPr>
            <w:tcW w:w="1890" w:type="dxa"/>
          </w:tcPr>
          <w:p w14:paraId="01F7BA7F" w14:textId="77777777" w:rsidR="00B35D4D" w:rsidRPr="00765691" w:rsidRDefault="00EC081F" w:rsidP="00A047E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35D4D" w:rsidRPr="00765691">
              <w:rPr>
                <w:sz w:val="22"/>
                <w:szCs w:val="22"/>
              </w:rPr>
              <w:t xml:space="preserve"> St</w:t>
            </w:r>
          </w:p>
        </w:tc>
      </w:tr>
    </w:tbl>
    <w:p w14:paraId="607CDA80" w14:textId="5FE0CD2A" w:rsidR="00B35D4D" w:rsidRDefault="00B35D4D"/>
    <w:p w14:paraId="5AACC680" w14:textId="1C5B83A7" w:rsidR="00A86D3A" w:rsidRDefault="00A86D3A" w:rsidP="00A86D3A">
      <w:pPr>
        <w:rPr>
          <w:sz w:val="24"/>
          <w:szCs w:val="22"/>
        </w:rPr>
      </w:pPr>
      <w:r>
        <w:rPr>
          <w:sz w:val="24"/>
          <w:szCs w:val="22"/>
        </w:rPr>
        <w:t xml:space="preserve">Kosten: ca. </w:t>
      </w:r>
      <w:r>
        <w:rPr>
          <w:sz w:val="24"/>
          <w:szCs w:val="22"/>
        </w:rPr>
        <w:t>80</w:t>
      </w:r>
      <w:r>
        <w:rPr>
          <w:sz w:val="24"/>
          <w:szCs w:val="22"/>
        </w:rPr>
        <w:t>.000,- €</w:t>
      </w:r>
    </w:p>
    <w:p w14:paraId="4E2BBF5D" w14:textId="7DD65928" w:rsidR="00A86D3A" w:rsidRPr="00A86D3A" w:rsidRDefault="00A86D3A">
      <w:pPr>
        <w:rPr>
          <w:sz w:val="24"/>
          <w:szCs w:val="22"/>
        </w:rPr>
      </w:pPr>
    </w:p>
    <w:p w14:paraId="23275C47" w14:textId="552BCB03" w:rsidR="00A86D3A" w:rsidRDefault="00A86D3A">
      <w:pPr>
        <w:rPr>
          <w:sz w:val="24"/>
          <w:szCs w:val="22"/>
        </w:rPr>
      </w:pPr>
      <w:r w:rsidRPr="00A86D3A">
        <w:rPr>
          <w:sz w:val="24"/>
          <w:szCs w:val="22"/>
        </w:rPr>
        <w:t>Planungsbüro:</w:t>
      </w:r>
      <w:r>
        <w:rPr>
          <w:sz w:val="24"/>
          <w:szCs w:val="22"/>
        </w:rPr>
        <w:tab/>
        <w:t>WASTRA-PLAN Ingenieurgesellschaft mbH Rostock</w:t>
      </w:r>
    </w:p>
    <w:p w14:paraId="36260E49" w14:textId="0C182735" w:rsidR="00A86D3A" w:rsidRDefault="00A86D3A">
      <w:pPr>
        <w:rPr>
          <w:sz w:val="24"/>
          <w:szCs w:val="22"/>
        </w:rPr>
      </w:pPr>
      <w:r>
        <w:rPr>
          <w:sz w:val="24"/>
          <w:szCs w:val="22"/>
        </w:rPr>
        <w:t>Baufirma: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Groth &amp; Co Bauunternehmung GmbH Rostock</w:t>
      </w:r>
    </w:p>
    <w:p w14:paraId="15A4CC10" w14:textId="6E3530F1" w:rsidR="00A86D3A" w:rsidRDefault="00A86D3A">
      <w:pPr>
        <w:rPr>
          <w:sz w:val="24"/>
          <w:szCs w:val="22"/>
        </w:rPr>
      </w:pPr>
    </w:p>
    <w:p w14:paraId="62BED978" w14:textId="77777777" w:rsidR="00A86D3A" w:rsidRDefault="00A86D3A" w:rsidP="00A86D3A">
      <w:pPr>
        <w:rPr>
          <w:sz w:val="24"/>
          <w:szCs w:val="22"/>
        </w:rPr>
      </w:pPr>
      <w:r>
        <w:rPr>
          <w:sz w:val="24"/>
          <w:szCs w:val="22"/>
        </w:rPr>
        <w:t>Geplante Bauzeit: 20.03.2019 bis 30.10.2019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A86D3A">
        <w:rPr>
          <w:b/>
          <w:bCs/>
          <w:sz w:val="24"/>
          <w:szCs w:val="22"/>
        </w:rPr>
        <w:t>Fertigstellung am 13.09.2019</w:t>
      </w:r>
    </w:p>
    <w:p w14:paraId="09A3710F" w14:textId="77777777" w:rsidR="00A86D3A" w:rsidRPr="00A86D3A" w:rsidRDefault="00A86D3A">
      <w:pPr>
        <w:rPr>
          <w:sz w:val="24"/>
          <w:szCs w:val="22"/>
        </w:rPr>
      </w:pPr>
    </w:p>
    <w:sectPr w:rsidR="00A86D3A" w:rsidRPr="00A86D3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706E" w14:textId="77777777" w:rsidR="00B35D4D" w:rsidRDefault="00B35D4D" w:rsidP="00B35D4D">
      <w:pPr>
        <w:spacing w:after="0" w:line="240" w:lineRule="auto"/>
      </w:pPr>
      <w:r>
        <w:separator/>
      </w:r>
    </w:p>
  </w:endnote>
  <w:endnote w:type="continuationSeparator" w:id="0">
    <w:p w14:paraId="141F5B26" w14:textId="77777777" w:rsidR="00B35D4D" w:rsidRDefault="00B35D4D" w:rsidP="00B3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D43B" w14:textId="77777777" w:rsidR="00B35D4D" w:rsidRDefault="00B35D4D" w:rsidP="00B35D4D">
      <w:pPr>
        <w:spacing w:after="0" w:line="240" w:lineRule="auto"/>
      </w:pPr>
      <w:r>
        <w:separator/>
      </w:r>
    </w:p>
  </w:footnote>
  <w:footnote w:type="continuationSeparator" w:id="0">
    <w:p w14:paraId="5DFE1CB4" w14:textId="77777777" w:rsidR="00B35D4D" w:rsidRDefault="00B35D4D" w:rsidP="00B3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4059" w14:textId="77777777" w:rsidR="00B35D4D" w:rsidRPr="00B35D4D" w:rsidRDefault="00B35D4D">
    <w:pPr>
      <w:pStyle w:val="Kopfzeile"/>
      <w:rPr>
        <w:sz w:val="28"/>
        <w:szCs w:val="24"/>
      </w:rPr>
    </w:pPr>
    <w:r>
      <w:rPr>
        <w:sz w:val="28"/>
        <w:szCs w:val="24"/>
      </w:rPr>
      <w:t>Straßenrekonstruktion Grammendorfer Weg in Tribsees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4D"/>
    <w:rsid w:val="00733859"/>
    <w:rsid w:val="00A86D3A"/>
    <w:rsid w:val="00B35D4D"/>
    <w:rsid w:val="00C6658A"/>
    <w:rsid w:val="00E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701D"/>
  <w15:chartTrackingRefBased/>
  <w15:docId w15:val="{5A9A1A27-0944-4A4E-BE4B-7C626BCB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35D4D"/>
    <w:pPr>
      <w:spacing w:after="60" w:line="30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D4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D4D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26BE36BD.dotm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Gothow</dc:creator>
  <cp:keywords/>
  <dc:description/>
  <cp:lastModifiedBy>Jörg Gothow</cp:lastModifiedBy>
  <cp:revision>3</cp:revision>
  <cp:lastPrinted>2019-09-26T16:15:00Z</cp:lastPrinted>
  <dcterms:created xsi:type="dcterms:W3CDTF">2019-09-26T16:02:00Z</dcterms:created>
  <dcterms:modified xsi:type="dcterms:W3CDTF">2019-09-26T16:22:00Z</dcterms:modified>
</cp:coreProperties>
</file>